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0D726BAF" w14:textId="77777777" w:rsidTr="00CE01BB">
        <w:trPr>
          <w:trHeight w:val="708"/>
        </w:trPr>
        <w:tc>
          <w:tcPr>
            <w:tcW w:w="1395" w:type="dxa"/>
          </w:tcPr>
          <w:p w14:paraId="731B7BD4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006A6A08" w14:textId="77777777" w:rsidR="00C60068" w:rsidRPr="00E97C97" w:rsidRDefault="004F4CE6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Dolgu yapımında kaide materyali olarak kullanılır.</w:t>
            </w:r>
          </w:p>
        </w:tc>
      </w:tr>
      <w:tr w:rsidR="00C60068" w14:paraId="2E92DAB3" w14:textId="77777777" w:rsidTr="00E97C97">
        <w:trPr>
          <w:trHeight w:val="1173"/>
        </w:trPr>
        <w:tc>
          <w:tcPr>
            <w:tcW w:w="1395" w:type="dxa"/>
          </w:tcPr>
          <w:p w14:paraId="7999C39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1AF11A83" w14:textId="77777777" w:rsidR="004F4CE6" w:rsidRPr="00E97C97" w:rsidRDefault="004F4CE6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Minimum 80. Gr. Toz ve minimum 50. Gr. Likit içermelidir</w:t>
            </w:r>
            <w:r w:rsidR="00E97C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460D3C89" w14:textId="77777777" w:rsidTr="00E97C97">
        <w:trPr>
          <w:trHeight w:val="6479"/>
        </w:trPr>
        <w:tc>
          <w:tcPr>
            <w:tcW w:w="1395" w:type="dxa"/>
          </w:tcPr>
          <w:p w14:paraId="52DCC6F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</w:tc>
        <w:tc>
          <w:tcPr>
            <w:tcW w:w="8445" w:type="dxa"/>
          </w:tcPr>
          <w:p w14:paraId="7AC9C592" w14:textId="77777777" w:rsidR="00190ACA" w:rsidRPr="00E97C97" w:rsidRDefault="00190ACA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Maniplasyonu</w:t>
            </w:r>
            <w:proofErr w:type="spellEnd"/>
            <w:r w:rsidRPr="00E97C97">
              <w:rPr>
                <w:rFonts w:ascii="Times New Roman" w:hAnsi="Times New Roman" w:cs="Times New Roman"/>
                <w:sz w:val="24"/>
                <w:szCs w:val="24"/>
              </w:rPr>
              <w:t xml:space="preserve"> kolay olmalıdır.</w:t>
            </w:r>
          </w:p>
          <w:p w14:paraId="29AD7C0F" w14:textId="77777777" w:rsidR="00E97C97" w:rsidRPr="00E97C97" w:rsidRDefault="00E97C97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Kokusu ve kıvamı kabul edilebilir düzeyde olmalıdır.</w:t>
            </w:r>
          </w:p>
          <w:p w14:paraId="7F7D1566" w14:textId="77777777" w:rsidR="00190ACA" w:rsidRPr="00E97C97" w:rsidRDefault="00190ACA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Sıvısı berrak olmalı tortu içermemelidir</w:t>
            </w:r>
          </w:p>
          <w:p w14:paraId="7CAAF4F8" w14:textId="77777777" w:rsidR="00190ACA" w:rsidRPr="00E97C97" w:rsidRDefault="00190ACA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Toz kısmı gözle bakıldığında kir ve lif gibi yabancı maddeler içermemelidir.</w:t>
            </w:r>
          </w:p>
          <w:p w14:paraId="4584C54E" w14:textId="77777777" w:rsidR="00190ACA" w:rsidRPr="00E97C97" w:rsidRDefault="00190ACA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Homojen bir yapıya sahip olmalıdır.</w:t>
            </w:r>
          </w:p>
          <w:p w14:paraId="11921AE1" w14:textId="77777777" w:rsidR="00190ACA" w:rsidRPr="00E97C97" w:rsidRDefault="00190ACA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Hazırlama sırasında yapışkan olmamalı, parlak homojen birleşim oluşturmalıdır.</w:t>
            </w:r>
          </w:p>
          <w:p w14:paraId="2D1DDF8A" w14:textId="77777777" w:rsidR="004F4CE6" w:rsidRPr="00E97C97" w:rsidRDefault="004F4CE6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Uygulaması</w:t>
            </w:r>
            <w:r w:rsidR="00190ACA" w:rsidRPr="00E97C97">
              <w:rPr>
                <w:rFonts w:ascii="Times New Roman" w:hAnsi="Times New Roman" w:cs="Times New Roman"/>
                <w:sz w:val="24"/>
                <w:szCs w:val="24"/>
              </w:rPr>
              <w:t xml:space="preserve"> kolay</w:t>
            </w: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, amalgam ve kompozit dolguların altına kaide dolgu simanı olarak kullanılabilen, uluslararası norm ve spesifikasyonlara sahip olmalıdır.</w:t>
            </w:r>
          </w:p>
          <w:p w14:paraId="6E1574A4" w14:textId="77777777" w:rsidR="004F4CE6" w:rsidRPr="00E97C97" w:rsidRDefault="004F4CE6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Likidi içerisinde orta fosforik asit (</w:t>
            </w:r>
            <w:proofErr w:type="gramStart"/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% 30</w:t>
            </w:r>
            <w:proofErr w:type="gramEnd"/>
            <w:r w:rsidRPr="00E97C97">
              <w:rPr>
                <w:rFonts w:ascii="Times New Roman" w:hAnsi="Times New Roman" w:cs="Times New Roman"/>
                <w:sz w:val="24"/>
                <w:szCs w:val="24"/>
              </w:rPr>
              <w:t xml:space="preserve"> – 40) olmalıdır. Toz içeriğinde çinko oksit, alüminyum oksit ve magnezyum oksit olmalıdır</w:t>
            </w:r>
          </w:p>
          <w:p w14:paraId="4828AAAB" w14:textId="77777777" w:rsidR="00CE01BB" w:rsidRPr="00E97C97" w:rsidRDefault="004F4CE6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Radyopak</w:t>
            </w:r>
            <w:proofErr w:type="spellEnd"/>
            <w:r w:rsidRPr="00E97C97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14:paraId="5B283BF5" w14:textId="77777777" w:rsidR="004F4CE6" w:rsidRPr="00E97C97" w:rsidRDefault="004F4CE6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Karıştırma süresi 1-2 dakika, serleşme süresi 5-7 dakika olmalıdır.</w:t>
            </w:r>
          </w:p>
          <w:p w14:paraId="31911E0A" w14:textId="77777777" w:rsidR="004F4CE6" w:rsidRPr="00E97C97" w:rsidRDefault="004F4CE6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Poroziteye sebep olacak gaz kabarcıkları yapmamalıdır.</w:t>
            </w:r>
          </w:p>
          <w:p w14:paraId="273A3F06" w14:textId="77777777" w:rsidR="00074818" w:rsidRPr="00E97C97" w:rsidRDefault="00074818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Sertleşme gerçekleşirken aşırı ısı açığa çıkarmamalıdır.</w:t>
            </w:r>
          </w:p>
          <w:p w14:paraId="00909769" w14:textId="77777777" w:rsidR="006A05A9" w:rsidRPr="00E97C97" w:rsidRDefault="00190ACA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Kötü kokusu olmamalıdır ve kıvamı geçici dolgu yapımına uygun olmalıdır.</w:t>
            </w:r>
          </w:p>
        </w:tc>
      </w:tr>
      <w:tr w:rsidR="00C60068" w14:paraId="1772C76F" w14:textId="77777777" w:rsidTr="00293755">
        <w:trPr>
          <w:trHeight w:val="1640"/>
        </w:trPr>
        <w:tc>
          <w:tcPr>
            <w:tcW w:w="1395" w:type="dxa"/>
          </w:tcPr>
          <w:p w14:paraId="04D81FC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7246CEB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2175CECD" w14:textId="77777777" w:rsidR="004F4CE6" w:rsidRPr="00E97C97" w:rsidRDefault="004F4CE6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İçerik ve kullanımı ile ilgili ayrıntıları anlatan prospektüsü olmalıdır.</w:t>
            </w:r>
          </w:p>
          <w:p w14:paraId="3F8B537B" w14:textId="77777777" w:rsidR="00C60068" w:rsidRPr="00E97C97" w:rsidRDefault="004F4CE6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Orijinal ambalajında, ölçü kaşığı içinde olmalıdır.</w:t>
            </w:r>
          </w:p>
          <w:p w14:paraId="5F0E7AAF" w14:textId="77777777" w:rsidR="00190ACA" w:rsidRPr="00E97C97" w:rsidRDefault="00190ACA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Ürün teslim tarihinden itibaren son kullanım tarihi en az 18 ay olmalıdır.</w:t>
            </w:r>
          </w:p>
          <w:p w14:paraId="49858615" w14:textId="77777777" w:rsidR="004F4CE6" w:rsidRPr="00E97C97" w:rsidRDefault="004F4CE6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Hasta ve ürün güvenirliğini sağlamak amacı</w:t>
            </w:r>
            <w:r w:rsidR="00190ACA" w:rsidRPr="00E97C97">
              <w:rPr>
                <w:rFonts w:ascii="Times New Roman" w:hAnsi="Times New Roman" w:cs="Times New Roman"/>
                <w:sz w:val="24"/>
                <w:szCs w:val="24"/>
              </w:rPr>
              <w:t>yla ü</w:t>
            </w: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 xml:space="preserve">rünün son kullanma tarihi ve LOT numarası, sonradan değişime </w:t>
            </w:r>
            <w:proofErr w:type="gramStart"/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imkan</w:t>
            </w:r>
            <w:proofErr w:type="gramEnd"/>
            <w:r w:rsidRPr="00E97C97">
              <w:rPr>
                <w:rFonts w:ascii="Times New Roman" w:hAnsi="Times New Roman" w:cs="Times New Roman"/>
                <w:sz w:val="24"/>
                <w:szCs w:val="24"/>
              </w:rPr>
              <w:t xml:space="preserve"> vermeyecek şekilde orijinal ürün ambalajı üzerinde bulunmalıdır. Orijinal ambalaj üzerinde herhangi bir şekilde sonradan etiket </w:t>
            </w:r>
            <w:proofErr w:type="spellStart"/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v.b</w:t>
            </w:r>
            <w:proofErr w:type="spellEnd"/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. yapıştırılmamalıdır</w:t>
            </w:r>
            <w:r w:rsidR="00E97C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75ACCC" w14:textId="77777777" w:rsidR="004F4CE6" w:rsidRPr="00E97C97" w:rsidRDefault="004F4CE6" w:rsidP="00E97C97">
            <w:pPr>
              <w:pStyle w:val="ListeParagraf"/>
              <w:numPr>
                <w:ilvl w:val="0"/>
                <w:numId w:val="39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İstekliler teklif e</w:t>
            </w:r>
            <w:r w:rsidR="00190ACA" w:rsidRPr="00E97C97">
              <w:rPr>
                <w:rFonts w:ascii="Times New Roman" w:hAnsi="Times New Roman" w:cs="Times New Roman"/>
                <w:sz w:val="24"/>
                <w:szCs w:val="24"/>
              </w:rPr>
              <w:t>tmiş olduğu malzemenin orijinal</w:t>
            </w: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 xml:space="preserve"> ürün </w:t>
            </w:r>
            <w:proofErr w:type="spellStart"/>
            <w:proofErr w:type="gramStart"/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katoloğunu</w:t>
            </w:r>
            <w:proofErr w:type="spellEnd"/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E97C97">
              <w:rPr>
                <w:rFonts w:ascii="Times New Roman" w:hAnsi="Times New Roman" w:cs="Times New Roman"/>
                <w:sz w:val="24"/>
                <w:szCs w:val="24"/>
              </w:rPr>
              <w:t>Fotokopi ve diğer çoğaltma yöntemleriyle temin edilmiş dosya broşürler ve buna dayalı teklifler kabul edilmeyecektir.) malzemenin teknik özelliklerinin tamamı katalog üzerinde işaretlenmiş</w:t>
            </w:r>
            <w:r w:rsidR="00190ACA" w:rsidRPr="00E97C97">
              <w:rPr>
                <w:rFonts w:ascii="Times New Roman" w:hAnsi="Times New Roman" w:cs="Times New Roman"/>
                <w:sz w:val="24"/>
                <w:szCs w:val="24"/>
              </w:rPr>
              <w:t xml:space="preserve"> şekilde</w:t>
            </w:r>
            <w:r w:rsidRPr="00E97C97">
              <w:rPr>
                <w:rFonts w:ascii="Times New Roman" w:hAnsi="Times New Roman" w:cs="Times New Roman"/>
                <w:sz w:val="24"/>
                <w:szCs w:val="24"/>
              </w:rPr>
              <w:t xml:space="preserve"> ihale ile i</w:t>
            </w:r>
            <w:r w:rsidR="00190ACA" w:rsidRPr="00E97C97">
              <w:rPr>
                <w:rFonts w:ascii="Times New Roman" w:hAnsi="Times New Roman" w:cs="Times New Roman"/>
                <w:sz w:val="24"/>
                <w:szCs w:val="24"/>
              </w:rPr>
              <w:t>lgili diğer belgelerle birlikte ihale komisyonuna</w:t>
            </w:r>
            <w:r w:rsidR="00E97C97">
              <w:rPr>
                <w:rFonts w:ascii="Times New Roman" w:hAnsi="Times New Roman" w:cs="Times New Roman"/>
                <w:sz w:val="24"/>
                <w:szCs w:val="24"/>
              </w:rPr>
              <w:t xml:space="preserve"> teslim edeceklerdir.</w:t>
            </w:r>
          </w:p>
        </w:tc>
      </w:tr>
    </w:tbl>
    <w:p w14:paraId="29599F14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E388D1E" w14:textId="77777777" w:rsidR="00703FD1" w:rsidRDefault="00440369" w:rsidP="00703FD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273EF" w:rsidRPr="00E273EF" w14:paraId="6975C089" w14:textId="77777777">
        <w:tc>
          <w:tcPr>
            <w:tcW w:w="3070" w:type="dxa"/>
            <w:hideMark/>
          </w:tcPr>
          <w:p w14:paraId="7FBDA77A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9CEF3E6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036F8CB5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E273EF" w:rsidRPr="00E273EF" w14:paraId="1AEB712E" w14:textId="77777777">
        <w:tc>
          <w:tcPr>
            <w:tcW w:w="3070" w:type="dxa"/>
            <w:hideMark/>
          </w:tcPr>
          <w:p w14:paraId="65683E3B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6B283DF0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01DD1E98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E273EF" w:rsidRPr="00E273EF" w14:paraId="5E4FEFA1" w14:textId="77777777">
        <w:tc>
          <w:tcPr>
            <w:tcW w:w="3070" w:type="dxa"/>
            <w:hideMark/>
          </w:tcPr>
          <w:p w14:paraId="5561C1E3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257F995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240E93FC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3BA8DF76" w14:textId="77777777" w:rsidR="00E273EF" w:rsidRPr="00E273EF" w:rsidRDefault="00E273EF" w:rsidP="00E273EF">
      <w:pPr>
        <w:pStyle w:val="AralkYok"/>
        <w:rPr>
          <w:rFonts w:ascii="Times New Roman" w:hAnsi="Times New Roman"/>
          <w:sz w:val="24"/>
          <w:szCs w:val="24"/>
        </w:rPr>
      </w:pPr>
    </w:p>
    <w:p w14:paraId="589181E4" w14:textId="77777777" w:rsidR="00E273EF" w:rsidRPr="00E273EF" w:rsidRDefault="00E273EF" w:rsidP="00E273EF">
      <w:pPr>
        <w:pStyle w:val="AralkYok"/>
        <w:rPr>
          <w:rFonts w:ascii="Times New Roman" w:hAnsi="Times New Roman"/>
          <w:sz w:val="24"/>
          <w:szCs w:val="24"/>
        </w:rPr>
      </w:pPr>
    </w:p>
    <w:p w14:paraId="6130E15E" w14:textId="77777777" w:rsidR="00E273EF" w:rsidRPr="00E273EF" w:rsidRDefault="00E273EF" w:rsidP="00E273EF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273EF" w:rsidRPr="00E273EF" w14:paraId="632EFB21" w14:textId="77777777">
        <w:tc>
          <w:tcPr>
            <w:tcW w:w="4606" w:type="dxa"/>
            <w:hideMark/>
          </w:tcPr>
          <w:p w14:paraId="2B42AF50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384C5393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E273EF" w:rsidRPr="00E273EF" w14:paraId="76780153" w14:textId="77777777">
        <w:tc>
          <w:tcPr>
            <w:tcW w:w="4606" w:type="dxa"/>
            <w:hideMark/>
          </w:tcPr>
          <w:p w14:paraId="1C64FAD4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68F768AF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E273EF" w:rsidRPr="00E273EF" w14:paraId="1F23DB59" w14:textId="77777777">
        <w:trPr>
          <w:trHeight w:val="80"/>
        </w:trPr>
        <w:tc>
          <w:tcPr>
            <w:tcW w:w="4606" w:type="dxa"/>
            <w:hideMark/>
          </w:tcPr>
          <w:p w14:paraId="74D7C1BD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143061C7" w14:textId="77777777" w:rsidR="00E273EF" w:rsidRPr="00E273EF" w:rsidRDefault="00E273EF" w:rsidP="00E273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73EF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0FA705BA" w14:textId="77777777" w:rsidR="00522113" w:rsidRDefault="00522113" w:rsidP="00703FD1">
      <w:pPr>
        <w:pStyle w:val="AralkYok"/>
        <w:rPr>
          <w:rFonts w:ascii="Times New Roman" w:hAnsi="Times New Roman"/>
          <w:sz w:val="24"/>
          <w:szCs w:val="24"/>
        </w:rPr>
      </w:pPr>
    </w:p>
    <w:sectPr w:rsidR="00522113" w:rsidSect="00E97C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78A5E" w14:textId="77777777" w:rsidR="005E7F67" w:rsidRDefault="005E7F67" w:rsidP="00CE01BB">
      <w:pPr>
        <w:spacing w:after="0" w:line="240" w:lineRule="auto"/>
      </w:pPr>
      <w:r>
        <w:separator/>
      </w:r>
    </w:p>
  </w:endnote>
  <w:endnote w:type="continuationSeparator" w:id="0">
    <w:p w14:paraId="6075F3F6" w14:textId="77777777" w:rsidR="005E7F67" w:rsidRDefault="005E7F67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9DE89" w14:textId="77777777" w:rsidR="00E97C97" w:rsidRDefault="00E97C9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34997CF9" w14:textId="77777777" w:rsidR="00CE01BB" w:rsidRDefault="00544DF7">
        <w:pPr>
          <w:pStyle w:val="AltBilgi"/>
          <w:jc w:val="center"/>
        </w:pPr>
        <w:r>
          <w:fldChar w:fldCharType="begin"/>
        </w:r>
        <w:r w:rsidR="00CE01BB">
          <w:instrText>PAGE   \* MERGEFORMAT</w:instrText>
        </w:r>
        <w:r>
          <w:fldChar w:fldCharType="separate"/>
        </w:r>
        <w:r w:rsidR="00703FD1">
          <w:rPr>
            <w:noProof/>
          </w:rPr>
          <w:t>2</w:t>
        </w:r>
        <w:r>
          <w:fldChar w:fldCharType="end"/>
        </w:r>
      </w:p>
    </w:sdtContent>
  </w:sdt>
  <w:p w14:paraId="7F5C304C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EBD29" w14:textId="77777777" w:rsidR="00E97C97" w:rsidRDefault="00E97C9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1A79C" w14:textId="77777777" w:rsidR="005E7F67" w:rsidRDefault="005E7F67" w:rsidP="00CE01BB">
      <w:pPr>
        <w:spacing w:after="0" w:line="240" w:lineRule="auto"/>
      </w:pPr>
      <w:r>
        <w:separator/>
      </w:r>
    </w:p>
  </w:footnote>
  <w:footnote w:type="continuationSeparator" w:id="0">
    <w:p w14:paraId="50D3FE7F" w14:textId="77777777" w:rsidR="005E7F67" w:rsidRDefault="005E7F67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AABB2" w14:textId="77777777" w:rsidR="00E97C97" w:rsidRDefault="00E97C9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6889" w14:textId="77777777" w:rsidR="00CE01BB" w:rsidRDefault="00CE01BB" w:rsidP="00EE57C4">
    <w:pPr>
      <w:tabs>
        <w:tab w:val="left" w:pos="5385"/>
      </w:tabs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E97C97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89244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3958</w:t>
    </w:r>
    <w:r w:rsidR="00E97C97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E57C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SİMAN, ÇİNKO FOSFAT</w:t>
    </w:r>
  </w:p>
  <w:p w14:paraId="3D682C3B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43371" w14:textId="77777777" w:rsidR="00E97C97" w:rsidRDefault="00E97C9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8C033ED"/>
    <w:multiLevelType w:val="hybridMultilevel"/>
    <w:tmpl w:val="AEDE2A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3174B"/>
    <w:multiLevelType w:val="hybridMultilevel"/>
    <w:tmpl w:val="BBCC36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A7207"/>
    <w:multiLevelType w:val="hybridMultilevel"/>
    <w:tmpl w:val="6AF498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E13B7B"/>
    <w:multiLevelType w:val="hybridMultilevel"/>
    <w:tmpl w:val="3656DC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D2408"/>
    <w:multiLevelType w:val="hybridMultilevel"/>
    <w:tmpl w:val="25101D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9" w15:restartNumberingAfterBreak="0">
    <w:nsid w:val="44A11E9F"/>
    <w:multiLevelType w:val="hybridMultilevel"/>
    <w:tmpl w:val="6AF498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9E6B62"/>
    <w:multiLevelType w:val="hybridMultilevel"/>
    <w:tmpl w:val="6AF498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61039CA"/>
    <w:multiLevelType w:val="hybridMultilevel"/>
    <w:tmpl w:val="9072E636"/>
    <w:lvl w:ilvl="0" w:tplc="482E771A">
      <w:start w:val="1"/>
      <w:numFmt w:val="ordinal"/>
      <w:lvlText w:val="35.%1"/>
      <w:lvlJc w:val="right"/>
      <w:pPr>
        <w:ind w:left="180" w:hanging="18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6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F2967"/>
    <w:multiLevelType w:val="hybridMultilevel"/>
    <w:tmpl w:val="7EE23A28"/>
    <w:lvl w:ilvl="0" w:tplc="688AFC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31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2" w15:restartNumberingAfterBreak="0">
    <w:nsid w:val="72B12EA8"/>
    <w:multiLevelType w:val="hybridMultilevel"/>
    <w:tmpl w:val="B1A488DE"/>
    <w:lvl w:ilvl="0" w:tplc="57F83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8465752">
    <w:abstractNumId w:val="31"/>
  </w:num>
  <w:num w:numId="2" w16cid:durableId="1283979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4293810">
    <w:abstractNumId w:val="22"/>
  </w:num>
  <w:num w:numId="4" w16cid:durableId="1855797741">
    <w:abstractNumId w:val="10"/>
  </w:num>
  <w:num w:numId="5" w16cid:durableId="2132088727">
    <w:abstractNumId w:val="26"/>
  </w:num>
  <w:num w:numId="6" w16cid:durableId="1985427786">
    <w:abstractNumId w:val="24"/>
  </w:num>
  <w:num w:numId="7" w16cid:durableId="532768816">
    <w:abstractNumId w:val="35"/>
  </w:num>
  <w:num w:numId="8" w16cid:durableId="428619505">
    <w:abstractNumId w:val="33"/>
  </w:num>
  <w:num w:numId="9" w16cid:durableId="643507987">
    <w:abstractNumId w:val="13"/>
  </w:num>
  <w:num w:numId="10" w16cid:durableId="1666938870">
    <w:abstractNumId w:val="18"/>
  </w:num>
  <w:num w:numId="11" w16cid:durableId="1610627459">
    <w:abstractNumId w:val="16"/>
  </w:num>
  <w:num w:numId="12" w16cid:durableId="2070225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0654549">
    <w:abstractNumId w:val="11"/>
  </w:num>
  <w:num w:numId="14" w16cid:durableId="1174800072">
    <w:abstractNumId w:val="30"/>
  </w:num>
  <w:num w:numId="15" w16cid:durableId="886264518">
    <w:abstractNumId w:val="36"/>
  </w:num>
  <w:num w:numId="16" w16cid:durableId="13613183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899731">
    <w:abstractNumId w:val="23"/>
  </w:num>
  <w:num w:numId="18" w16cid:durableId="19043719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3170283">
    <w:abstractNumId w:val="17"/>
  </w:num>
  <w:num w:numId="20" w16cid:durableId="890458840">
    <w:abstractNumId w:val="8"/>
  </w:num>
  <w:num w:numId="21" w16cid:durableId="279529960">
    <w:abstractNumId w:val="2"/>
  </w:num>
  <w:num w:numId="22" w16cid:durableId="1496022576">
    <w:abstractNumId w:val="29"/>
  </w:num>
  <w:num w:numId="23" w16cid:durableId="1343825221">
    <w:abstractNumId w:val="3"/>
  </w:num>
  <w:num w:numId="24" w16cid:durableId="1607348516">
    <w:abstractNumId w:val="21"/>
  </w:num>
  <w:num w:numId="25" w16cid:durableId="1696155843">
    <w:abstractNumId w:val="34"/>
  </w:num>
  <w:num w:numId="26" w16cid:durableId="911350772">
    <w:abstractNumId w:val="15"/>
  </w:num>
  <w:num w:numId="27" w16cid:durableId="2043702011">
    <w:abstractNumId w:val="28"/>
  </w:num>
  <w:num w:numId="28" w16cid:durableId="608313113">
    <w:abstractNumId w:val="5"/>
  </w:num>
  <w:num w:numId="29" w16cid:durableId="1923369424">
    <w:abstractNumId w:val="4"/>
  </w:num>
  <w:num w:numId="30" w16cid:durableId="1228608270">
    <w:abstractNumId w:val="25"/>
  </w:num>
  <w:num w:numId="31" w16cid:durableId="1956674420">
    <w:abstractNumId w:val="9"/>
  </w:num>
  <w:num w:numId="32" w16cid:durableId="649090204">
    <w:abstractNumId w:val="20"/>
  </w:num>
  <w:num w:numId="33" w16cid:durableId="1241133997">
    <w:abstractNumId w:val="19"/>
  </w:num>
  <w:num w:numId="34" w16cid:durableId="2135904462">
    <w:abstractNumId w:val="12"/>
  </w:num>
  <w:num w:numId="35" w16cid:durableId="2032561261">
    <w:abstractNumId w:val="14"/>
  </w:num>
  <w:num w:numId="36" w16cid:durableId="1660110980">
    <w:abstractNumId w:val="27"/>
  </w:num>
  <w:num w:numId="37" w16cid:durableId="316762830">
    <w:abstractNumId w:val="6"/>
  </w:num>
  <w:num w:numId="38" w16cid:durableId="1179270050">
    <w:abstractNumId w:val="7"/>
  </w:num>
  <w:num w:numId="39" w16cid:durableId="107486216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74818"/>
    <w:rsid w:val="00087453"/>
    <w:rsid w:val="000D26C3"/>
    <w:rsid w:val="000D38A1"/>
    <w:rsid w:val="0014045E"/>
    <w:rsid w:val="001603EE"/>
    <w:rsid w:val="001716CA"/>
    <w:rsid w:val="00190ACA"/>
    <w:rsid w:val="0021037A"/>
    <w:rsid w:val="002829FF"/>
    <w:rsid w:val="002C414E"/>
    <w:rsid w:val="00392C0F"/>
    <w:rsid w:val="003C739E"/>
    <w:rsid w:val="003D3D46"/>
    <w:rsid w:val="003D7A1B"/>
    <w:rsid w:val="00427896"/>
    <w:rsid w:val="00440369"/>
    <w:rsid w:val="00463A88"/>
    <w:rsid w:val="00465FC3"/>
    <w:rsid w:val="004F4CE6"/>
    <w:rsid w:val="00522113"/>
    <w:rsid w:val="0053482D"/>
    <w:rsid w:val="00544DF7"/>
    <w:rsid w:val="00551578"/>
    <w:rsid w:val="00567CA3"/>
    <w:rsid w:val="00596E90"/>
    <w:rsid w:val="005A528F"/>
    <w:rsid w:val="005E7F67"/>
    <w:rsid w:val="00627078"/>
    <w:rsid w:val="00651161"/>
    <w:rsid w:val="006542FB"/>
    <w:rsid w:val="00676F31"/>
    <w:rsid w:val="006A05A9"/>
    <w:rsid w:val="006B583C"/>
    <w:rsid w:val="006F41E7"/>
    <w:rsid w:val="007029EB"/>
    <w:rsid w:val="00703FD1"/>
    <w:rsid w:val="00725AF6"/>
    <w:rsid w:val="00732046"/>
    <w:rsid w:val="007343AD"/>
    <w:rsid w:val="00777A90"/>
    <w:rsid w:val="007957D4"/>
    <w:rsid w:val="007C5A2C"/>
    <w:rsid w:val="007E5DCE"/>
    <w:rsid w:val="008433DE"/>
    <w:rsid w:val="008772BE"/>
    <w:rsid w:val="00892444"/>
    <w:rsid w:val="008A59B4"/>
    <w:rsid w:val="008A6D06"/>
    <w:rsid w:val="008E2D00"/>
    <w:rsid w:val="008E5C44"/>
    <w:rsid w:val="008F2F6C"/>
    <w:rsid w:val="00965773"/>
    <w:rsid w:val="009920D1"/>
    <w:rsid w:val="00994435"/>
    <w:rsid w:val="009D4772"/>
    <w:rsid w:val="00A04463"/>
    <w:rsid w:val="00A6161C"/>
    <w:rsid w:val="00AA62EB"/>
    <w:rsid w:val="00AE36E9"/>
    <w:rsid w:val="00B02E4D"/>
    <w:rsid w:val="00B0306A"/>
    <w:rsid w:val="00B4158F"/>
    <w:rsid w:val="00B755AD"/>
    <w:rsid w:val="00C5335D"/>
    <w:rsid w:val="00C60068"/>
    <w:rsid w:val="00C75767"/>
    <w:rsid w:val="00CB4AAE"/>
    <w:rsid w:val="00CC039B"/>
    <w:rsid w:val="00CE01BB"/>
    <w:rsid w:val="00CF7D25"/>
    <w:rsid w:val="00D21313"/>
    <w:rsid w:val="00D355D2"/>
    <w:rsid w:val="00D51F2C"/>
    <w:rsid w:val="00D53DC8"/>
    <w:rsid w:val="00D67905"/>
    <w:rsid w:val="00D81AF1"/>
    <w:rsid w:val="00D86E72"/>
    <w:rsid w:val="00D9418A"/>
    <w:rsid w:val="00DB32D9"/>
    <w:rsid w:val="00DD000B"/>
    <w:rsid w:val="00DD103A"/>
    <w:rsid w:val="00E14145"/>
    <w:rsid w:val="00E273EF"/>
    <w:rsid w:val="00E97C97"/>
    <w:rsid w:val="00EE57C4"/>
    <w:rsid w:val="00EF4CB8"/>
    <w:rsid w:val="00F07157"/>
    <w:rsid w:val="00F230DA"/>
    <w:rsid w:val="00F57AF0"/>
    <w:rsid w:val="00F90BF7"/>
    <w:rsid w:val="00FD062A"/>
    <w:rsid w:val="00FD0FF0"/>
    <w:rsid w:val="00FD2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A86971"/>
  <w15:docId w15:val="{33E488AA-1290-4FBF-9D42-E084A08B3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44036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E27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03197-B6DE-48A0-A9F9-FB2884886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2020-11-26T16:08:00Z</dcterms:created>
  <dcterms:modified xsi:type="dcterms:W3CDTF">2026-02-23T12:52:00Z</dcterms:modified>
</cp:coreProperties>
</file>